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8CE" w:rsidRPr="00610810" w:rsidRDefault="00610810" w:rsidP="00AC18CE">
      <w:pPr>
        <w:spacing w:after="0" w:line="240" w:lineRule="auto"/>
        <w:rPr>
          <w:rFonts w:ascii="Times New Roman" w:hAnsi="Times New Roman"/>
          <w:sz w:val="24"/>
          <w:szCs w:val="24"/>
        </w:rPr>
      </w:pPr>
      <w:r w:rsidRPr="00610810">
        <w:rPr>
          <w:rFonts w:ascii="Times New Roman" w:hAnsi="Times New Roman"/>
          <w:sz w:val="24"/>
          <w:szCs w:val="24"/>
        </w:rPr>
        <w:t xml:space="preserve">ELA </w:t>
      </w:r>
      <w:proofErr w:type="gramStart"/>
      <w:r w:rsidRPr="00610810">
        <w:rPr>
          <w:rFonts w:ascii="Times New Roman" w:hAnsi="Times New Roman"/>
          <w:sz w:val="24"/>
          <w:szCs w:val="24"/>
        </w:rPr>
        <w:t xml:space="preserve">Final </w:t>
      </w:r>
      <w:r w:rsidR="00AC18CE" w:rsidRPr="00610810">
        <w:rPr>
          <w:rFonts w:ascii="Times New Roman" w:hAnsi="Times New Roman"/>
          <w:sz w:val="24"/>
          <w:szCs w:val="24"/>
        </w:rPr>
        <w:t xml:space="preserve"> Preparation</w:t>
      </w:r>
      <w:bookmarkStart w:id="0" w:name="_GoBack"/>
      <w:bookmarkEnd w:id="0"/>
      <w:proofErr w:type="gramEnd"/>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Long Composition Prompts</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DIRECTIONS: Choose one of the following prompts to prepare an essay based on the novels we have read this year. Use the organizer below to identify novels/characters that could be used to respond to this prompt, a thesis statement you would use for the prompt, the topic sentences you would use for your body paragraphs, and the specific details from the book that you would use to support each body paragraph:</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 xml:space="preserve">PROMPT </w:t>
      </w:r>
      <w:proofErr w:type="gramStart"/>
      <w:r w:rsidRPr="00610810">
        <w:rPr>
          <w:rFonts w:ascii="Times New Roman" w:hAnsi="Times New Roman"/>
          <w:sz w:val="24"/>
          <w:szCs w:val="24"/>
        </w:rPr>
        <w:t>CHOSEN :</w:t>
      </w:r>
      <w:proofErr w:type="gramEnd"/>
      <w:r w:rsidRPr="00610810">
        <w:rPr>
          <w:rFonts w:ascii="Times New Roman" w:hAnsi="Times New Roman"/>
          <w:sz w:val="24"/>
          <w:szCs w:val="24"/>
        </w:rPr>
        <w:t xml:space="preserve"> ______________________</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NOVELS/CHARATERS that could be used to answer respond to this prompt:</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480" w:lineRule="auto"/>
        <w:rPr>
          <w:rFonts w:ascii="Times New Roman" w:hAnsi="Times New Roman"/>
          <w:sz w:val="24"/>
          <w:szCs w:val="24"/>
        </w:rPr>
      </w:pPr>
      <w:r w:rsidRPr="00610810">
        <w:rPr>
          <w:rFonts w:ascii="Times New Roman" w:hAnsi="Times New Roman"/>
          <w:sz w:val="24"/>
          <w:szCs w:val="24"/>
        </w:rPr>
        <w:t>____________________________________________________________________________________________________________________________________________________________</w:t>
      </w:r>
    </w:p>
    <w:p w:rsidR="00AC18CE" w:rsidRPr="00610810" w:rsidRDefault="00AC18CE" w:rsidP="00AC18CE">
      <w:pPr>
        <w:spacing w:after="0" w:line="480" w:lineRule="auto"/>
        <w:rPr>
          <w:rFonts w:ascii="Times New Roman" w:hAnsi="Times New Roman"/>
          <w:sz w:val="24"/>
          <w:szCs w:val="24"/>
        </w:rPr>
      </w:pPr>
      <w:r w:rsidRPr="00610810">
        <w:rPr>
          <w:rFonts w:ascii="Times New Roman" w:hAnsi="Times New Roman"/>
          <w:sz w:val="24"/>
          <w:szCs w:val="24"/>
        </w:rPr>
        <w:t>Thesis/Introductory sentence: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18CE" w:rsidRPr="00610810" w:rsidRDefault="00AC18CE" w:rsidP="00AC18CE">
      <w:pPr>
        <w:spacing w:after="0" w:line="480" w:lineRule="auto"/>
        <w:rPr>
          <w:rFonts w:ascii="Times New Roman" w:hAnsi="Times New Roman"/>
          <w:sz w:val="24"/>
          <w:szCs w:val="24"/>
        </w:rPr>
      </w:pPr>
      <w:r w:rsidRPr="00610810">
        <w:rPr>
          <w:rFonts w:ascii="Times New Roman" w:hAnsi="Times New Roman"/>
          <w:sz w:val="24"/>
          <w:szCs w:val="24"/>
        </w:rPr>
        <w:t>BODY PARAGRAPHS:</w:t>
      </w: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TS 1:</w:t>
      </w: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Details for Body 1:</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TS 2:</w:t>
      </w: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Details for Body 2:</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TS 3:</w:t>
      </w: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t>Details for Body 3:</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r w:rsidRPr="00610810">
        <w:rPr>
          <w:rFonts w:ascii="Times New Roman" w:hAnsi="Times New Roman"/>
          <w:sz w:val="24"/>
          <w:szCs w:val="24"/>
        </w:rPr>
        <w:lastRenderedPageBreak/>
        <w:t xml:space="preserve">PROMPTS: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spacing w:after="0" w:line="240" w:lineRule="auto"/>
        <w:ind w:left="360"/>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In many works of literature, one character has a significant effect on other characters.  The effect may be good or bad, or it may be both.  Identify a work of literature that you have read in class in which a main character significantly affects other characters.  In an essay, describe the effects and explain why they are positive, negative, or both.</w:t>
      </w:r>
    </w:p>
    <w:p w:rsidR="00AC18CE" w:rsidRPr="00610810" w:rsidRDefault="00AC18CE" w:rsidP="00AC18CE">
      <w:pPr>
        <w:pStyle w:val="ListParagraph"/>
        <w:spacing w:after="0" w:line="240" w:lineRule="auto"/>
        <w:rPr>
          <w:rFonts w:ascii="Times New Roman" w:hAnsi="Times New Roman"/>
          <w:sz w:val="24"/>
          <w:szCs w:val="24"/>
        </w:rPr>
      </w:pPr>
    </w:p>
    <w:p w:rsidR="00AC18CE" w:rsidRPr="00610810" w:rsidRDefault="00AC18CE" w:rsidP="00AC18CE">
      <w:pPr>
        <w:pStyle w:val="ListParagraph"/>
        <w:spacing w:after="0" w:line="240" w:lineRule="auto"/>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 xml:space="preserve">Many works of literature deal with close relationships.  From a work of literature you have read in school, select one close relationship.  In a well-developed essay, identify the characters involved in the relationship and explain how the relationship affects each of the characters.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 xml:space="preserve">Often in a work of literature, a character is misunderstood by other characters.  From a work of literature you have read in school, select a character who is misunderstood.  In a well-developed composition, explain why the character is misunderstood and why this misunderstanding is important to the work of literature.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 xml:space="preserve">In literature as in life, courage is important.  From a work of literature you have read in school, select a character who is courageous.  In a well- developed composition, identify that character and explain how that character’s courage is important to the work of literature.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 xml:space="preserve">Works of literature often feature characters that question the values of the societies in which they live.  From a work of literature you have read in school, select a character who questions the values of the society in which he or she lives.  In a well-developed composition, identify the character, describe what the character questions about society, and explain why the character’s questioning is important to the meaning of the work of literature.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numPr>
          <w:ilvl w:val="0"/>
          <w:numId w:val="1"/>
        </w:numPr>
        <w:spacing w:after="0" w:line="240" w:lineRule="auto"/>
        <w:rPr>
          <w:rFonts w:ascii="Times New Roman" w:hAnsi="Times New Roman"/>
          <w:sz w:val="24"/>
          <w:szCs w:val="24"/>
        </w:rPr>
      </w:pPr>
      <w:r w:rsidRPr="00610810">
        <w:rPr>
          <w:rFonts w:ascii="Times New Roman" w:hAnsi="Times New Roman"/>
          <w:sz w:val="24"/>
          <w:szCs w:val="24"/>
        </w:rPr>
        <w:t xml:space="preserve">Works of literature often feature characters with the ability to inspire or lead others.  From a work of literature you have read in school, select a character with the ability to inspire or lead others.  In a well-developed composition, identify the character, describe how the character inspires or leads others, and why this character’s ability is significant to the meaning of the work of literature. </w:t>
      </w: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pStyle w:val="ListParagraph"/>
        <w:spacing w:after="0" w:line="240" w:lineRule="auto"/>
        <w:ind w:left="360"/>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AC18CE" w:rsidRPr="00610810" w:rsidRDefault="00AC18CE" w:rsidP="00AC18CE">
      <w:pPr>
        <w:spacing w:after="0" w:line="240" w:lineRule="auto"/>
        <w:rPr>
          <w:rFonts w:ascii="Times New Roman" w:hAnsi="Times New Roman"/>
          <w:sz w:val="24"/>
          <w:szCs w:val="24"/>
        </w:rPr>
      </w:pPr>
    </w:p>
    <w:p w:rsidR="00565A82" w:rsidRPr="00610810" w:rsidRDefault="00565A82">
      <w:pPr>
        <w:rPr>
          <w:rFonts w:ascii="Times New Roman" w:hAnsi="Times New Roman"/>
          <w:sz w:val="24"/>
          <w:szCs w:val="24"/>
        </w:rPr>
      </w:pPr>
    </w:p>
    <w:sectPr w:rsidR="00565A82" w:rsidRPr="00610810">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80E57"/>
    <w:multiLevelType w:val="hybridMultilevel"/>
    <w:tmpl w:val="4872B5B0"/>
    <w:lvl w:ilvl="0" w:tplc="FFFFFFFF">
      <w:start w:val="1"/>
      <w:numFmt w:val="decimal"/>
      <w:lvlText w:val="%1."/>
      <w:lvlJc w:val="left"/>
      <w:pPr>
        <w:ind w:left="63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8CE"/>
    <w:rsid w:val="001827BA"/>
    <w:rsid w:val="00565A82"/>
    <w:rsid w:val="00610810"/>
    <w:rsid w:val="00860C3E"/>
    <w:rsid w:val="008B62E8"/>
    <w:rsid w:val="009E7E08"/>
    <w:rsid w:val="00AC18CE"/>
    <w:rsid w:val="00BC0DED"/>
    <w:rsid w:val="00DF6B78"/>
    <w:rsid w:val="00FC3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D0E69-8C35-465C-8EA1-342EF18C4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8CE"/>
    <w:pPr>
      <w:spacing w:after="200" w:line="276" w:lineRule="auto"/>
    </w:pPr>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C18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bhdadmin</dc:creator>
  <cp:keywords/>
  <dc:description/>
  <cp:lastModifiedBy>bhdadmin</cp:lastModifiedBy>
  <cp:revision>3</cp:revision>
  <dcterms:created xsi:type="dcterms:W3CDTF">2017-06-05T12:22:00Z</dcterms:created>
  <dcterms:modified xsi:type="dcterms:W3CDTF">2017-06-05T13:14:00Z</dcterms:modified>
</cp:coreProperties>
</file>